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60" w:type="dxa"/>
        <w:tblInd w:w="108" w:type="dxa"/>
        <w:tblLook w:val="04A0"/>
      </w:tblPr>
      <w:tblGrid>
        <w:gridCol w:w="640"/>
        <w:gridCol w:w="4060"/>
        <w:gridCol w:w="1660"/>
        <w:gridCol w:w="1220"/>
        <w:gridCol w:w="1300"/>
        <w:gridCol w:w="1500"/>
        <w:gridCol w:w="980"/>
      </w:tblGrid>
      <w:tr w:rsidR="00D42E7E" w:rsidRPr="00D42E7E" w:rsidTr="00D42E7E">
        <w:trPr>
          <w:trHeight w:val="795"/>
        </w:trPr>
        <w:tc>
          <w:tcPr>
            <w:tcW w:w="113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36"/>
                <w:szCs w:val="36"/>
              </w:rPr>
              <w:t>2017年度市本级创牌奖励汇总表</w:t>
            </w:r>
          </w:p>
        </w:tc>
      </w:tr>
      <w:tr w:rsidR="00D42E7E" w:rsidRPr="00D42E7E" w:rsidTr="00D42E7E">
        <w:trPr>
          <w:trHeight w:val="61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序号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申报企业名称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产品名称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商标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等级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市财政奖励金额（万元）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区域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浙江润华机电有限公司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汽车绞盘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RUNVA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婺城区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浙江美保龙种猪育种有限公司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种猪、商品猪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美保龙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婺城区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浙江大维高新技术股份有限公司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电除尘电控设备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76200</wp:posOffset>
                  </wp:positionV>
                  <wp:extent cx="419100" cy="200025"/>
                  <wp:effectExtent l="0" t="0" r="0" b="0"/>
                  <wp:wrapNone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9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19050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金华市大众齿轮有限公司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重卡变速箱齿轮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76200</wp:posOffset>
                  </wp:positionV>
                  <wp:extent cx="371475" cy="200025"/>
                  <wp:effectExtent l="0" t="0" r="0" b="0"/>
                  <wp:wrapNone/>
                  <wp:docPr id="3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0" name="Picture 1" descr="97GQ}O$W`@AVY$IUSTX6S5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180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金华金穗农资连锁有限公司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农资服务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金金金穗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浙江大飞龙动物保健品股份有限公司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饲料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大飞龙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浙江科惠医疗器械股份有限公司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骨科植入器材和人工器官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47625</wp:posOffset>
                  </wp:positionV>
                  <wp:extent cx="457200" cy="238125"/>
                  <wp:effectExtent l="0" t="0" r="0" b="0"/>
                  <wp:wrapNone/>
                  <wp:docPr id="4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1" name="Picture 2" descr="科惠注册商标 拷贝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219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浙江闪铸三维科技有限公司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3D打印机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19050</wp:posOffset>
                  </wp:positionV>
                  <wp:extent cx="533400" cy="247650"/>
                  <wp:effectExtent l="0" t="0" r="0" b="0"/>
                  <wp:wrapNone/>
                  <wp:docPr id="5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2" name="图片 2" descr="黑白老LOGO竖版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浙江金城建设集团有限公司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市政工程服务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47625</wp:posOffset>
                  </wp:positionV>
                  <wp:extent cx="523875" cy="238125"/>
                  <wp:effectExtent l="0" t="0" r="0" b="0"/>
                  <wp:wrapNone/>
                  <wp:docPr id="6" name="图片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3" name="Picture 1" descr="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228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金华媒迪雅网络股份有限公司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互联网数据中心及云计算服务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9525</wp:posOffset>
                  </wp:positionV>
                  <wp:extent cx="523875" cy="257175"/>
                  <wp:effectExtent l="0" t="0" r="0" b="0"/>
                  <wp:wrapNone/>
                  <wp:docPr id="8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" name="图片 4" descr="图片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浙江中环建设监理有限公司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工程监理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28575</wp:posOffset>
                  </wp:positionV>
                  <wp:extent cx="447675" cy="228600"/>
                  <wp:effectExtent l="0" t="0" r="0" b="0"/>
                  <wp:wrapNone/>
                  <wp:docPr id="7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4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金华火腿行业协会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金华火腿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金华火腿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天下谱局金华文化股份有限公司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谱志服务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57150</wp:posOffset>
                  </wp:positionV>
                  <wp:extent cx="485775" cy="247650"/>
                  <wp:effectExtent l="0" t="0" r="0" b="0"/>
                  <wp:wrapNone/>
                  <wp:docPr id="10" name="Picture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7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247650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婺城区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金华市挺美科技有限公司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海鲜菇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挺美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婺城区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金华大山茶蔬专业合作社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茶叶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点绛唇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婺城区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浙江精深实业有限公司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切割机、斜断锯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精深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婺城区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金华市金东区华顺生态家庭农场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肉羊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百草福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金华都来嘻家庭农场有限公司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藤本月季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28575</wp:posOffset>
                  </wp:positionV>
                  <wp:extent cx="266700" cy="219075"/>
                  <wp:effectExtent l="0" t="0" r="0" b="0"/>
                  <wp:wrapNone/>
                  <wp:docPr id="14" name="图片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1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金华农产品展示销售有限公司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农产品销售服务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吾土  吾香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金华市鸿泰文具有限公司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办公文具用品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鸿泰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金华市金东区晓玉火龙果种植园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火龙果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晓玉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22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金华市金丰塑料厂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塑胶玩具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乐丰源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金华市景迪医疗用品有限公司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创口贴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95250</wp:posOffset>
                  </wp:positionH>
                  <wp:positionV relativeFrom="paragraph">
                    <wp:posOffset>47625</wp:posOffset>
                  </wp:positionV>
                  <wp:extent cx="400050" cy="200025"/>
                  <wp:effectExtent l="0" t="0" r="0" b="0"/>
                  <wp:wrapNone/>
                  <wp:docPr id="15" name="图片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2" name="图片 3" descr="ORI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190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浙江好易点智能科技有限公司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晾衣架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好易点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金东区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25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浙江大明传动科技股份有限公司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轮胎拆装机、气缸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133350</wp:posOffset>
                  </wp:positionH>
                  <wp:positionV relativeFrom="paragraph">
                    <wp:posOffset>28575</wp:posOffset>
                  </wp:positionV>
                  <wp:extent cx="438150" cy="266700"/>
                  <wp:effectExtent l="0" t="0" r="0" b="0"/>
                  <wp:wrapNone/>
                  <wp:docPr id="11" name="图片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浙江高博焊接材料有限公司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焊材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高博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27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金华市金藤藤稔葡萄有限公司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葡萄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金藤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28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金华市仙蜜果家庭农场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水果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76200</wp:posOffset>
                  </wp:positionV>
                  <wp:extent cx="476250" cy="219075"/>
                  <wp:effectExtent l="0" t="0" r="0" b="0"/>
                  <wp:wrapNone/>
                  <wp:docPr id="9" name="图片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6" name="图片 1" descr="00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209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浙江金华四通家电有限公司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空调设备的安装与维修、电器设备的安装与维修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57150</wp:posOffset>
                  </wp:positionV>
                  <wp:extent cx="400050" cy="247650"/>
                  <wp:effectExtent l="0" t="0" r="0" b="0"/>
                  <wp:wrapNone/>
                  <wp:docPr id="12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9" name="图片 3" descr="雷风服务商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金华市迷农家庭农场有限公司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水果采摘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迷农农场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2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31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金华市质量技术监督检测院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检验检测服务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76200</wp:posOffset>
                  </wp:positionH>
                  <wp:positionV relativeFrom="paragraph">
                    <wp:posOffset>66675</wp:posOffset>
                  </wp:positionV>
                  <wp:extent cx="419100" cy="161925"/>
                  <wp:effectExtent l="0" t="0" r="0" b="0"/>
                  <wp:wrapNone/>
                  <wp:docPr id="13" name="Picture 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142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金华名牌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kern w:val="0"/>
                <w:sz w:val="22"/>
              </w:rPr>
              <w:t>开发区</w:t>
            </w:r>
          </w:p>
        </w:tc>
      </w:tr>
      <w:tr w:rsidR="00D42E7E" w:rsidRPr="00D42E7E" w:rsidTr="00D42E7E">
        <w:trPr>
          <w:trHeight w:val="525"/>
        </w:trPr>
        <w:tc>
          <w:tcPr>
            <w:tcW w:w="8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总计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2E7E" w:rsidRPr="00D42E7E" w:rsidRDefault="00D42E7E" w:rsidP="00D42E7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42E7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227.5</w:t>
            </w:r>
          </w:p>
        </w:tc>
      </w:tr>
    </w:tbl>
    <w:p w:rsidR="0063627B" w:rsidRDefault="0063627B"/>
    <w:sectPr w:rsidR="0063627B" w:rsidSect="00D42E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627B" w:rsidRDefault="0063627B" w:rsidP="00D42E7E">
      <w:r>
        <w:separator/>
      </w:r>
    </w:p>
  </w:endnote>
  <w:endnote w:type="continuationSeparator" w:id="1">
    <w:p w:rsidR="0063627B" w:rsidRDefault="0063627B" w:rsidP="00D42E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627B" w:rsidRDefault="0063627B" w:rsidP="00D42E7E">
      <w:r>
        <w:separator/>
      </w:r>
    </w:p>
  </w:footnote>
  <w:footnote w:type="continuationSeparator" w:id="1">
    <w:p w:rsidR="0063627B" w:rsidRDefault="0063627B" w:rsidP="00D42E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2E7E"/>
    <w:rsid w:val="0063627B"/>
    <w:rsid w:val="00D42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2E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2E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2E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2E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532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190</Words>
  <Characters>1086</Characters>
  <Application>Microsoft Office Word</Application>
  <DocSecurity>0</DocSecurity>
  <Lines>9</Lines>
  <Paragraphs>2</Paragraphs>
  <ScaleCrop>false</ScaleCrop>
  <Company>微软中国</Company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2018-09-18T03:28:00Z</dcterms:created>
  <dcterms:modified xsi:type="dcterms:W3CDTF">2018-09-18T03:29:00Z</dcterms:modified>
</cp:coreProperties>
</file>